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20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sz w:val="28"/>
          <w:szCs w:val="28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80" w:before="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rtl w:val="0"/>
        </w:rPr>
        <w:t xml:space="preserve">Termo de Autorização para Participação de Menor de Idade </w:t>
        <w:br w:type="textWrapping"/>
        <w:t xml:space="preserve">e Tratamento de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6b2060" w:space="4" w:sz="12" w:val="single"/>
        </w:pBdr>
        <w:spacing w:after="100" w:before="340" w:lineRule="auto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rtl w:val="0"/>
        </w:rPr>
        <w:t xml:space="preserve">1. IDENTIFICAÇÃO DO(A) MENOR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6000"/>
        <w:gridCol w:w="420"/>
        <w:tblGridChange w:id="0">
          <w:tblGrid>
            <w:gridCol w:w="2610"/>
            <w:gridCol w:w="6000"/>
            <w:gridCol w:w="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1a1a1a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CPF (se houver):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6b2060" w:space="4" w:sz="12" w:val="single"/>
        </w:pBdr>
        <w:spacing w:after="100" w:before="340" w:lineRule="auto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rtl w:val="0"/>
        </w:rPr>
        <w:t xml:space="preserve">2. IDENTIFICAÇÃO DO RESPONSÁVEL LEGAL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Telefone / WhatsApp: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6b2060" w:space="4" w:sz="12" w:val="single"/>
        </w:pBdr>
        <w:spacing w:after="100" w:before="340" w:lineRule="auto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rtl w:val="0"/>
        </w:rPr>
        <w:t xml:space="preserve">3. DADOS DO GRUPO</w:t>
      </w: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Nome do Coral / Grupo Vocal: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Nome do Regente / Diretor Musical: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6b2060" w:space="4" w:sz="12" w:val="single"/>
        </w:pBdr>
        <w:spacing w:after="100" w:before="340" w:lineRule="auto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rtl w:val="0"/>
        </w:rPr>
        <w:t xml:space="preserve">4. AUTORIZAÇÃO DE PARTICIPAÇÃO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Eu, na qualidade de responsável legal pelo(a) menor acima identificado(a), AUTORIZO sua participação no 14º Encontro Regional de Corais de Indaial – 2026, promovido pela Fundação Indaialense de Cultura – FIC, a ser realizado no dia 06 de setembro de 2026, no Município de Indaial/SC.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Declaro ciência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 atividade possui caráter cultural, educativo e não remunerado;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O(a) menor participará sob acompanhamento e responsabilidade do grupo ao qual está vinculado;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Compete ao responsável pelo grupo a organização das atividades, incluindo ensaios, deslocamentos e apresentação;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 Fundação Indaialense de Cultura – FIC não se responsabiliza por transporte, alimentação, hospedagem ou demais despesas;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O(a) menor deverá cumprir as normas estabelecidas no regulamento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6b2060" w:space="4" w:sz="12" w:val="single"/>
        </w:pBdr>
        <w:spacing w:after="100" w:before="340" w:lineRule="auto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rtl w:val="0"/>
        </w:rPr>
        <w:t xml:space="preserve">5. CONSENTIMENTO PARA TRATAMENTO DE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Nos termos da Lei nº 15.211/2025, da Lei Geral de Proteção de Dados Pessoais – LGPD (Lei nº 13.709/2018) e demais normativas aplicáveis, AUTORIZO EXPRESSAMENTE o tratamento dos dados pessoais do(a) menor, incluindo: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Nome, imagem, voz e dados de identificação;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Dados informados no ato da inscrição e participação no evento;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para as seguintes finalidades: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a) Organização, execução e gestão do evento;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b) Divulgação institucional em meios físicos e digitais;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c) Registro histórico, cultural e documental;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d) Prestação de contas e transparência administrativa.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60" w:before="8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sz w:val="18"/>
          <w:szCs w:val="18"/>
          <w:rtl w:val="0"/>
        </w:rPr>
        <w:t xml:space="preserve">§1º </w:t>
      </w:r>
      <w:r w:rsidDel="00000000" w:rsidR="00000000" w:rsidRPr="00000000">
        <w:rPr>
          <w:rFonts w:ascii="Arial" w:cs="Arial" w:eastAsia="Arial" w:hAnsi="Arial"/>
          <w:color w:val="1a1a1a"/>
          <w:sz w:val="18"/>
          <w:szCs w:val="18"/>
          <w:rtl w:val="0"/>
        </w:rPr>
        <w:t xml:space="preserve">O tratamento dos dados observará os princípios da finalidade, adequação, necessidade, segurança e transparência.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60" w:before="8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sz w:val="18"/>
          <w:szCs w:val="18"/>
          <w:rtl w:val="0"/>
        </w:rPr>
        <w:t xml:space="preserve">§2º </w:t>
      </w:r>
      <w:r w:rsidDel="00000000" w:rsidR="00000000" w:rsidRPr="00000000">
        <w:rPr>
          <w:rFonts w:ascii="Arial" w:cs="Arial" w:eastAsia="Arial" w:hAnsi="Arial"/>
          <w:color w:val="1a1a1a"/>
          <w:sz w:val="18"/>
          <w:szCs w:val="18"/>
          <w:rtl w:val="0"/>
        </w:rPr>
        <w:t xml:space="preserve">A presente autorização não implica em qualquer tipo de exploração comercial direta da imagem do(a) menor.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60" w:before="8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sz w:val="18"/>
          <w:szCs w:val="18"/>
          <w:rtl w:val="0"/>
        </w:rPr>
        <w:t xml:space="preserve">§3º </w:t>
      </w:r>
      <w:r w:rsidDel="00000000" w:rsidR="00000000" w:rsidRPr="00000000">
        <w:rPr>
          <w:rFonts w:ascii="Arial" w:cs="Arial" w:eastAsia="Arial" w:hAnsi="Arial"/>
          <w:color w:val="1a1a1a"/>
          <w:sz w:val="18"/>
          <w:szCs w:val="18"/>
          <w:rtl w:val="0"/>
        </w:rPr>
        <w:t xml:space="preserve">O responsável legal poderá, a qualquer tempo, solicitar informações, correção ou revogação do consentimento, nos termos da legislação vigente, ressalvadas as hipóteses de guarda obrigatória de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6b2060" w:space="4" w:sz="12" w:val="single"/>
        </w:pBdr>
        <w:spacing w:after="100" w:before="340" w:lineRule="auto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rtl w:val="0"/>
        </w:rPr>
        <w:t xml:space="preserve">6. AUTORIZAÇÃO DE USO DE IMAGEM E VOZ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Autorizo o uso da imagem, voz e nome do(a) menor, de forma gratuita, não exclusiva e por prazo indeterminado, para fins institucionais da Fundação Indaialense de Cultura – FIC, incluindo: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Publicações em redes sociais e plataformas digitais;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Materiais institucionais impressos e digitais;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Registros audiovisuais do evento;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Arquivamento em acervo cultural e histórico.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6b2060" w:space="4" w:sz="12" w:val="single"/>
        </w:pBdr>
        <w:spacing w:after="100" w:before="340" w:lineRule="auto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2060"/>
          <w:rtl w:val="0"/>
        </w:rPr>
        <w:t xml:space="preserve">7. DECLARAÇÃO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Declaro, sob as penas da lei,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As informações prestadas são verdadeiras;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Possuo legitimidade para autorizar a participação e o tratamento de dados do(a) menor;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Estou ciente e de acordo com todas as disposições deste termo e do regulamento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before="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Assinatura do responsável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before="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Nome legível: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992.1259842519685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color="6b2060" w:space="0" w:sz="6" w:val="single"/>
      </w:pBdr>
      <w:spacing w:after="60" w:before="6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Fundação Indaialense de Cultura  |  www.ficindaial.com.br  |  (47) 99725-0257  |  Página </w:t>
    </w:r>
    <w:r w:rsidDel="00000000" w:rsidR="00000000" w:rsidRPr="00000000"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1952625</wp:posOffset>
          </wp:positionH>
          <wp:positionV relativeFrom="paragraph">
            <wp:posOffset>646523</wp:posOffset>
          </wp:positionV>
          <wp:extent cx="4218150" cy="879763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18150" cy="879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714375</wp:posOffset>
          </wp:positionH>
          <wp:positionV relativeFrom="paragraph">
            <wp:posOffset>652275</wp:posOffset>
          </wp:positionV>
          <wp:extent cx="4218150" cy="87976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18150" cy="87976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widowControl w:val="0"/>
      <w:spacing w:after="0" w:before="0" w:lineRule="auto"/>
      <w:jc w:val="right"/>
      <w:rPr/>
    </w:pPr>
    <w:r w:rsidDel="00000000" w:rsidR="00000000" w:rsidRPr="00000000">
      <w:rPr>
        <w:rtl w:val="0"/>
      </w:rPr>
      <w:br w:type="textWrapping"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950123</wp:posOffset>
          </wp:positionH>
          <wp:positionV relativeFrom="paragraph">
            <wp:posOffset>-428624</wp:posOffset>
          </wp:positionV>
          <wp:extent cx="4218150" cy="87976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18150" cy="879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pBdr>
        <w:bottom w:color="6b2060" w:space="0" w:sz="8" w:val="single"/>
      </w:pBdr>
      <w:spacing w:after="60" w:before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600" w:hanging="3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lNL3El/HRi7obMQDWmlKqMWNw==">CgMxLjA4AHIhMUZJb0Z0dGhiMnVnR1BvbzljQUdDNFRXU3E2T284VE5S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