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8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2774156" cy="11096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4156" cy="1109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shd w:fill="4a0000" w:val="clear"/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8"/>
          <w:szCs w:val="28"/>
          <w:rtl w:val="0"/>
        </w:rPr>
        <w:t xml:space="preserve">ANEXO III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ffffff"/>
          <w:sz w:val="28"/>
          <w:szCs w:val="28"/>
          <w:rtl w:val="0"/>
        </w:rPr>
        <w:t xml:space="preserve">AUTORIZAÇÃO DE USO DE IMAGEM 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6b0000" w:val="clear"/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c8a84b"/>
          <w:sz w:val="20"/>
          <w:szCs w:val="20"/>
          <w:rtl w:val="0"/>
        </w:rPr>
        <w:t xml:space="preserve">11º Festival Estudantil de Esquetes Teatrais — FEET 2026  |  Edital 08/2026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c8a84b" w:space="4" w:sz="4" w:val="single"/>
        </w:pBd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2"/>
          <w:szCs w:val="22"/>
          <w:rtl w:val="0"/>
        </w:rPr>
        <w:t xml:space="preserve">IDENTIFICAÇÃO DO GRUPO / ESCOLA</w:t>
      </w:r>
      <w:r w:rsidDel="00000000" w:rsidR="00000000" w:rsidRPr="00000000">
        <w:rPr>
          <w:rtl w:val="0"/>
        </w:rPr>
      </w:r>
    </w:p>
    <w:tbl>
      <w:tblPr>
        <w:tblStyle w:val="Table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0"/>
        <w:gridCol w:w="240"/>
        <w:gridCol w:w="5066"/>
        <w:tblGridChange w:id="0">
          <w:tblGrid>
            <w:gridCol w:w="4600"/>
            <w:gridCol w:w="240"/>
            <w:gridCol w:w="50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Nome do Grupo / Escola: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Professor / Responsável pelo Grupo: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Escola / Instituição de Origem: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Contato / WhatsApp do Responsável: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bottom w:color="c8a84b" w:space="4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2"/>
          <w:szCs w:val="22"/>
          <w:rtl w:val="0"/>
        </w:rPr>
        <w:t xml:space="preserve">TERMO DE AUTORIZAÇÃO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before="10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O grupo/escola identificado acima, por meio do(a) professor(a) ou responsável legal, autoriza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Fundação Indaialense de Cultura (FIC)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 a utilizar as imagens fotográficas, filmagens e registros audiovisuais dos participantes relacionados neste documento, captadas durante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11º Festival Estudantil de Esquetes Teatrais (FEET)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, realizado em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24 de setembro de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, no Galpão das Artes — Fundação Indaialense de Cultura, Indaial/SC.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A autorização é concedida de forma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gratuita, irrevogável e por prazo indeterminado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, para uso nas seguintes finalidades:</w:t>
      </w:r>
      <w:r w:rsidDel="00000000" w:rsidR="00000000" w:rsidRPr="00000000">
        <w:rPr>
          <w:rtl w:val="0"/>
        </w:rPr>
      </w:r>
    </w:p>
    <w:tbl>
      <w:tblPr>
        <w:tblStyle w:val="Table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0"/>
        <w:gridCol w:w="5106"/>
        <w:tblGridChange w:id="0">
          <w:tblGrid>
            <w:gridCol w:w="4800"/>
            <w:gridCol w:w="5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200.0" w:type="dxa"/>
              <w:bottom w:w="4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(I)   Site institucional da FIC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(II)  Materiais impressos (cartazes, folders, catálogos, outdoors, mala direta e revistas)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(III) Redes sociais oficiais da FIC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200.0" w:type="dxa"/>
              <w:bottom w:w="4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(IV)  Campanhas de marketing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(V)   Registros históricos e acervos culturais da FIC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(VI)  Quaisquer outros suportes de mídia relacionados ao evento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80" w:before="10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Os participantes e/ou seus responsáveis legais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declaram ciência de que não caberão, em qualquer tempo, recursos, reclamações, indenizações ou pagamentos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 pelo uso das imagens decorrentes das apresentações ou de demais atividades relacionadas ao 11º FEET.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left w:color="6b0000" w:space="8" w:sz="16" w:val="single"/>
        </w:pBdr>
        <w:shd w:fill="f5f0ed" w:val="clear"/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0"/>
          <w:szCs w:val="20"/>
          <w:rtl w:val="0"/>
        </w:rPr>
        <w:t xml:space="preserve">LGPD —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0"/>
          <w:szCs w:val="20"/>
          <w:rtl w:val="0"/>
        </w:rPr>
        <w:t xml:space="preserve">Os dados pessoais coletados neste documento serão utilizados exclusivamente para fins de organização e divulgação do evento, em conformidade com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0"/>
          <w:szCs w:val="20"/>
          <w:rtl w:val="0"/>
        </w:rPr>
        <w:t xml:space="preserve">Lei Geral de Proteção de Dados (Lei nº 13.709/2018)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0"/>
          <w:szCs w:val="20"/>
          <w:rtl w:val="0"/>
        </w:rPr>
        <w:t xml:space="preserve">. A FIC se compromete a não compartilhar os dados com terceiros para finalidades diversas das previstas neste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c8a84b" w:space="4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2"/>
          <w:szCs w:val="22"/>
          <w:rtl w:val="0"/>
        </w:rPr>
        <w:t xml:space="preserve">LISTA DE PARTICIPANTES DO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left w:color="6b0000" w:space="8" w:sz="16" w:val="single"/>
        </w:pBdr>
        <w:shd w:fill="fff4f4" w:val="clear"/>
        <w:spacing w:after="100" w:before="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6b0000"/>
          <w:rtl w:val="0"/>
        </w:rPr>
        <w:t xml:space="preserve">⚠ ️ OBSERVAÇÃO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0"/>
          <w:szCs w:val="20"/>
          <w:rtl w:val="0"/>
        </w:rPr>
        <w:t xml:space="preserve"> IMPORTANTE: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0"/>
          <w:szCs w:val="20"/>
          <w:rtl w:val="0"/>
        </w:rPr>
        <w:t xml:space="preserve">Esta autorização coletiva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0"/>
          <w:szCs w:val="20"/>
          <w:rtl w:val="0"/>
        </w:rPr>
        <w:t xml:space="preserve">não exime a escola de recolher a autorização individualizada de cada aluno.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0"/>
          <w:szCs w:val="20"/>
          <w:rtl w:val="0"/>
        </w:rPr>
        <w:t xml:space="preserve"> É responsabilidade do(a) professor(a) ou responsável pelo grupo solicitar a autorização formal dos pais ou responsáveis legais de cada participante menor de idade antes do evento.</w:t>
      </w:r>
      <w:r w:rsidDel="00000000" w:rsidR="00000000" w:rsidRPr="00000000">
        <w:rPr>
          <w:rtl w:val="0"/>
        </w:rPr>
      </w:r>
    </w:p>
    <w:tbl>
      <w:tblPr>
        <w:tblStyle w:val="Table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7906"/>
        <w:gridCol w:w="1500"/>
        <w:tblGridChange w:id="0">
          <w:tblGrid>
            <w:gridCol w:w="500"/>
            <w:gridCol w:w="7906"/>
            <w:gridCol w:w="15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a0000" w:val="clear"/>
            <w:tcMar>
              <w:top w:w="100.0" w:type="dxa"/>
              <w:left w:w="12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a0000" w:val="clear"/>
            <w:tcMar>
              <w:top w:w="100.0" w:type="dxa"/>
              <w:left w:w="12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Nome Completo do Participante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a0000" w:val="clear"/>
            <w:tcMar>
              <w:top w:w="100.0" w:type="dxa"/>
              <w:left w:w="12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bottom w:color="c8a84b" w:space="4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2"/>
          <w:szCs w:val="22"/>
          <w:rtl w:val="0"/>
        </w:rPr>
        <w:t xml:space="preserve">DECLARAÇÃO E ASSINATURA DO RESPONSÁVEL PELO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Declaro que li e compreendi os termos deste documento, que as informações prestadas são verdadeiras e que possuo as autorizações individuais de uso de imagem dos pais ou responsáveis legais de todos os participantes menores de idade listados acima, comprometendo-me a apresentá-las à FIC quando solicitado.</w:t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400"/>
        <w:gridCol w:w="3200"/>
        <w:gridCol w:w="400"/>
        <w:gridCol w:w="2706"/>
        <w:tblGridChange w:id="0">
          <w:tblGrid>
            <w:gridCol w:w="3200"/>
            <w:gridCol w:w="400"/>
            <w:gridCol w:w="3200"/>
            <w:gridCol w:w="400"/>
            <w:gridCol w:w="2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Local e Data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Assinatura do Responsável pelo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Carimbo da Escola/Instituição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80" w:before="80" w:lineRule="auto"/>
        <w:jc w:val="left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000" w:top="100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after="20" w:before="60" w:lineRule="auto"/>
      <w:jc w:val="center"/>
      <w:rPr/>
    </w:pPr>
    <w:r w:rsidDel="00000000" w:rsidR="00000000" w:rsidRPr="00000000">
      <w:rPr>
        <w:rFonts w:ascii="Arial" w:cs="Arial" w:eastAsia="Arial" w:hAnsi="Arial"/>
        <w:color w:val="777777"/>
        <w:sz w:val="17"/>
        <w:szCs w:val="17"/>
        <w:rtl w:val="0"/>
      </w:rPr>
      <w:t xml:space="preserve">Fundação Indaialense de Cultura (FIC)  •  Prefeito Victor Petters  •  Rua Dr. Blumenau, nº 05 — Centro — Indaial/SC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80" w:before="80" w:lineRule="auto"/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7"/>
        <w:szCs w:val="17"/>
        <w:rtl w:val="0"/>
      </w:rPr>
      <w:t xml:space="preserve">www.ficindaial.com.br   •   WhatsApp: (47) 99725-0257   •   Coord. Geral – Prof.ª Liziane: (47) 9668-7127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bjxm6RHkq2EnF1PDwjYecj1mA==">CgMxLjA4AHIhMV9GOUhTWl9rSjBUWVBsckUzNTk2VDZLVnVwVVRaWElN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