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0"/>
          <w:szCs w:val="20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5445"/>
        <w:tblGridChange w:id="0">
          <w:tblGrid>
            <w:gridCol w:w="2925"/>
            <w:gridCol w:w="54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do Proponente: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Mini Currículo Artístico do Proponente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Informe quantas pessoas participarão na execução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Mini Currículo Artístico da Equipe Técnica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55.0" w:type="dxa"/>
        <w:jc w:val="left"/>
        <w:tblInd w:w="129.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5685"/>
        <w:tblGridChange w:id="0">
          <w:tblGrid>
            <w:gridCol w:w="267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 a sua principal função/profissão no campo artístico e cultural?  (selecionar opção)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Artista, Artesão(a), Brincante, Criador(a) e afins.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Instrutor(a), oficineiro(a), educador(a) artístico(a)-cultural e afins.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Curador(a), Programador(a) e afins.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Produtor(a)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Gestor(a)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Técnico(a)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Consultor(a), Pesquisador(a) e afins.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340.0" w:type="dxa"/>
        <w:jc w:val="left"/>
        <w:tblInd w:w="144.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5400"/>
        <w:tblGridChange w:id="0">
          <w:tblGrid>
            <w:gridCol w:w="2940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INDICADORES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AÇÕES AFIRMATIVAS  (selecionar opção)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Vai concorrer às ações afirmativas?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Sim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 sim. Qual?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 Mulheres;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 Pessoa Negra (pretas e pardas);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Pessoa Indígena;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Pessoas do Segmento LGBTQIAPN+;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 Pessoas com Deficiência - PCD;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Vai concorrer com pontuação de bonificação para abrangência do projeto?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Sim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 informou "sim", informe qual.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Sustentabilidade;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Intersetorialidade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 Capacidade de Prover Acessibilidade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355.0" w:type="dxa"/>
        <w:jc w:val="left"/>
        <w:tblInd w:w="129.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5685"/>
        <w:tblGridChange w:id="0">
          <w:tblGrid>
            <w:gridCol w:w="267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Você está representando um coletivo (sem CNPJ)?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Não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INFORMAÇÕES DO COLETIVO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(Preencher caso represente um coletivo)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coletivo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Ano de Criação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Quantas pessoas fazem parte do coletivo?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Caso represente coletivo, preencher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ANEXO V </w:t>
            </w:r>
            <w:r w:rsidDel="00000000" w:rsidR="00000000" w:rsidRPr="00000000">
              <w:rPr>
                <w:rtl w:val="0"/>
              </w:rPr>
              <w:t xml:space="preserve">e anexar no formulário de inscrição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7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5415"/>
        <w:tblGridChange w:id="0">
          <w:tblGrid>
            <w:gridCol w:w="2955"/>
            <w:gridCol w:w="54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Escolha a categoria a que vai concorrer: </w:t>
            </w:r>
          </w:p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(PERMITIDO SOMENTE </w:t>
            </w:r>
          </w:p>
          <w:p w:rsidR="00000000" w:rsidDel="00000000" w:rsidP="00000000" w:rsidRDefault="00000000" w:rsidRPr="00000000" w14:paraId="00000045">
            <w:pPr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 SELEÇÃO DE UM TEM)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500"/>
              </w:tabs>
              <w:spacing w:after="0" w:line="240" w:lineRule="auto"/>
              <w:ind w:left="141.73228346456693" w:right="2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Artes Visuais e Audiovisual - Aninha Bernardes </w:t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500"/>
              </w:tabs>
              <w:spacing w:after="0" w:line="240" w:lineRule="auto"/>
              <w:ind w:left="141.73228346456693" w:right="2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Artes Cênicas -  Otto Stange</w:t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500"/>
              </w:tabs>
              <w:spacing w:after="0" w:line="240" w:lineRule="auto"/>
              <w:ind w:left="141.73228346456693" w:right="2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Música - Maestro Werner Arnold </w:t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500"/>
              </w:tabs>
              <w:spacing w:after="0" w:line="240" w:lineRule="auto"/>
              <w:ind w:left="141.73228346456693" w:right="2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Livro, Leitura e Literatura -  Adair José de Aguiar</w:t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500"/>
              </w:tabs>
              <w:spacing w:after="0" w:line="240" w:lineRule="auto"/>
              <w:ind w:left="141.73228346456693" w:right="2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Culturas Populares, Folclore e Artesanato - Ademir Gonçalves</w:t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500"/>
              </w:tabs>
              <w:spacing w:after="0" w:line="240" w:lineRule="auto"/>
              <w:ind w:left="141.73228346456693" w:right="2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Patrimônio Material e Imaterial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500"/>
              </w:tabs>
              <w:spacing w:after="0" w:line="240" w:lineRule="auto"/>
              <w:ind w:left="141.73228346456693" w:right="281" w:firstLine="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Formação em Cultura -  Felix Conte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500"/>
              </w:tabs>
              <w:spacing w:after="0" w:line="240" w:lineRule="auto"/>
              <w:ind w:left="141.73228346456693" w:right="28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Descrição do projeto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Objetivos do projeto</w:t>
            </w:r>
          </w:p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(Neste campo, você deve propor objetivos para o seu projeto, ou seja, deve informar o que você pretende alcançar com a realização do projeto. É importante que você seja breve e proponha entre três a cinco objetivos.)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Perfil do público a ser atingido pelo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Haverá Medidas de acessibilidade empregadas no projeto?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(Marque quais medidas de acessibilidade serão implementadas ou estarão disponíveis para a participação de pessoas com deficiência)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Acessibilidade arquitetônica: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rotas acessíveis, com espaço de manobra para cadeira de rodas; </w:t>
            </w:r>
          </w:p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piso tátil; </w:t>
            </w:r>
          </w:p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rampas; </w:t>
            </w:r>
          </w:p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elevadores adequados para pessoas com deficiência; </w:t>
            </w:r>
          </w:p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corrimãos e guarda-corpos; </w:t>
            </w:r>
          </w:p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banheiros femininos e masculinos adaptados para pessoas com deficiência; </w:t>
            </w:r>
          </w:p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vagas de estacionamento para pessoas com deficiência; </w:t>
            </w:r>
          </w:p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assentos para pessoas obesas; </w:t>
            </w:r>
          </w:p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iluminação adequada; </w:t>
            </w:r>
          </w:p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Outra 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Acessibilidade comunicacional: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a Língua Brasileira de Sinais - Libras; </w:t>
            </w:r>
          </w:p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o sistema Braille; </w:t>
            </w:r>
          </w:p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o sistema de sinalização ou comunicação tátil; </w:t>
            </w:r>
          </w:p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a audiodescrição; </w:t>
            </w:r>
          </w:p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as legendas;  </w:t>
            </w:r>
          </w:p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a linguagem simples; </w:t>
            </w:r>
          </w:p>
          <w:p w:rsidR="00000000" w:rsidDel="00000000" w:rsidP="00000000" w:rsidRDefault="00000000" w:rsidRPr="00000000" w14:paraId="0000007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textos adaptados para leitores de tela; e </w:t>
            </w:r>
          </w:p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Outra 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Acessibilidade atitudinal: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capacitação de equipes atuantes nos projetos culturais; </w:t>
            </w:r>
          </w:p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contratação de profissionais com deficiência e profissionais especializados em acessibilidade cultural; </w:t>
            </w:r>
          </w:p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formação e sensibilização de agentes culturais, público e todos os envolvidos na cadeia produtiva cultural; e </w:t>
            </w:r>
          </w:p>
          <w:p w:rsidR="00000000" w:rsidDel="00000000" w:rsidP="00000000" w:rsidRDefault="00000000" w:rsidRPr="00000000" w14:paraId="00000078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  ) outras medidas que visem a eliminação de atitudes capacitistas.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Informe como essas medidas de acessibilidade serão implementadas ou disponibilizadas de acordo com o projeto proposto.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Local onde o projeto será executado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Informe os espaços culturais e outros ambientes onde a sua proposta será realizada. É importante informar também os municípios e Estados onde ela será realizada.</w:t>
            </w:r>
          </w:p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Previsão do período de execução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de início:</w:t>
            </w:r>
          </w:p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final:</w:t>
            </w:r>
          </w:p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Anexar cronograma disponível no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ANEXO IX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formulário de inscrição.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Estratégia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Apresente os meios que serão utilizados para divulgar o projeto. ex.: impulsionamento em redes sociais.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 possui recursos financeiros de outras fontes? Se sim, quais?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(Informe se o projeto prevê apoios financeiro tais como cobrança de ingressos, patrocínio e/ou outras fontes de financiamento. Caso positivo, informe a previsão de valores e onde serão empregados no projeto.)</w:t>
            </w:r>
          </w:p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Não há </w:t>
            </w:r>
          </w:p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Recursos Lei de Incentivo Municipal</w:t>
            </w:r>
          </w:p>
          <w:p w:rsidR="00000000" w:rsidDel="00000000" w:rsidP="00000000" w:rsidRDefault="00000000" w:rsidRPr="00000000" w14:paraId="0000008B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Recursos Lei de Incentivo Estadual</w:t>
            </w:r>
          </w:p>
          <w:p w:rsidR="00000000" w:rsidDel="00000000" w:rsidP="00000000" w:rsidRDefault="00000000" w:rsidRPr="00000000" w14:paraId="0000008C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Recursos Lei de Incentivo Federal</w:t>
            </w:r>
          </w:p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Patrpcício Privado Direto</w:t>
            </w:r>
          </w:p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Patrpcício de Instituição Internacional </w:t>
            </w:r>
          </w:p>
          <w:p w:rsidR="00000000" w:rsidDel="00000000" w:rsidP="00000000" w:rsidRDefault="00000000" w:rsidRPr="00000000" w14:paraId="0000008F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Doações Pessoas Físicas</w:t>
            </w:r>
          </w:p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Doações de Empresas</w:t>
            </w:r>
          </w:p>
          <w:p w:rsidR="00000000" w:rsidDel="00000000" w:rsidP="00000000" w:rsidRDefault="00000000" w:rsidRPr="00000000" w14:paraId="0000009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Cobrança de Ingresso </w:t>
            </w:r>
          </w:p>
          <w:p w:rsidR="00000000" w:rsidDel="00000000" w:rsidP="00000000" w:rsidRDefault="00000000" w:rsidRPr="00000000" w14:paraId="0000009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  ) Outro </w:t>
            </w:r>
          </w:p>
          <w:p w:rsidR="00000000" w:rsidDel="00000000" w:rsidP="00000000" w:rsidRDefault="00000000" w:rsidRPr="00000000" w14:paraId="00000093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 projeto prevê a venda de produtos/ingressos?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(Informe a quantidade dos produtos a serem vendidos, o valor unitário por produto e o valor total a ser arrecadado. Detalhe onde os recursos arrecadados serão aplicados no projeto.)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Haverá distribuição do produto cultural?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Haverá doação do produto cultural?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[ENVIE JUNTO A ESTE DOCUMENTO OUTROS DOCUMENTOS QUE POSSAM SER IMPORTANTES PARA A AVALIAÇÃO DESTE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280" w:line="240" w:lineRule="auto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96937" cy="66153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spacing w:after="120" w:before="120" w:line="240" w:lineRule="auto"/>
      <w:ind w:left="120" w:right="120" w:firstLine="0"/>
      <w:jc w:val="both"/>
      <w:rPr>
        <w:b w:val="1"/>
        <w:bCs w:val="1"/>
        <w:highlight w:val="white"/>
      </w:rPr>
    </w:pPr>
    <w:r w:rsidDel="00000000" w:rsidR="00000000" w:rsidRPr="00000000">
      <w:rPr>
        <w:b w:val="1"/>
        <w:bCs w:val="1"/>
        <w:highlight w:val="white"/>
        <w:rtl w:val="0"/>
      </w:rPr>
      <w:t xml:space="preserve">EDITAL Nº 06/2026 -  FOMENTO À EXECUÇÃO DE AÇÕES CULTURAIS - FUNDO MUNICIPAL DE INCENTIVO À CULTURA DE INDAIAL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-94293</wp:posOffset>
          </wp:positionH>
          <wp:positionV relativeFrom="paragraph">
            <wp:posOffset>-94293</wp:posOffset>
          </wp:positionV>
          <wp:extent cx="951547" cy="951547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1547" cy="95154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1">
    <w:pPr>
      <w:spacing w:after="120" w:before="120" w:line="240" w:lineRule="auto"/>
      <w:ind w:left="120" w:right="120" w:firstLine="0"/>
      <w:jc w:val="both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yLq19acTM+ZY3srW/9thgkZ6g==">CgMxLjA4AHIhMWltUE13MkZfbldvNjNwamU0WnVCVks4dGREQUZOU2Jn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