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ANEXO XIX</w:t>
      </w:r>
    </w:p>
    <w:p w:rsidR="00000000" w:rsidDel="00000000" w:rsidP="00000000" w:rsidRDefault="00000000" w:rsidRPr="00000000" w14:paraId="00000002">
      <w:pPr>
        <w:spacing w:after="280" w:line="240" w:lineRule="auto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center"/>
        <w:rPr>
          <w:rFonts w:ascii="Calibri" w:cs="Calibri" w:eastAsia="Calibri" w:hAnsi="Calibri"/>
          <w:smallCaps w:val="1"/>
          <w:color w:val="000000"/>
          <w:sz w:val="26"/>
          <w:szCs w:val="26"/>
        </w:rPr>
      </w:pP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CONTRAPARTIDA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="24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Neste campo, descreva qual contrapartida será realizada, quando será realizada, e onde será realizada.</w:t>
      </w:r>
      <w:r w:rsidDel="00000000" w:rsidR="00000000" w:rsidRPr="00000000">
        <w:rPr>
          <w:rtl w:val="0"/>
        </w:rPr>
      </w:r>
    </w:p>
    <w:tbl>
      <w:tblPr>
        <w:tblStyle w:val="Table1"/>
        <w:tblW w:w="834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680"/>
        <w:gridCol w:w="2535"/>
        <w:gridCol w:w="2325"/>
        <w:gridCol w:w="1800"/>
        <w:tblGridChange w:id="0">
          <w:tblGrid>
            <w:gridCol w:w="1680"/>
            <w:gridCol w:w="2535"/>
            <w:gridCol w:w="2325"/>
            <w:gridCol w:w="1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Tipo de Contrapartida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120" w:before="120" w:line="240" w:lineRule="auto"/>
              <w:ind w:left="120" w:right="12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Quando será realizada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Local da Realização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Público Alvo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120" w:before="120" w:line="240" w:lineRule="auto"/>
              <w:ind w:left="120" w:right="120" w:firstLine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Ex: Aula Gratuita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="240" w:lineRule="auto"/>
              <w:ind w:left="120" w:right="120" w:firstLine="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10/17/2024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="240" w:lineRule="auto"/>
              <w:ind w:left="120" w:right="120" w:firstLine="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FIC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240" w:lineRule="auto"/>
              <w:ind w:left="120" w:right="120" w:firstLine="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Pessoas de 10 a 15 anos</w:t>
            </w:r>
          </w:p>
        </w:tc>
      </w:tr>
    </w:tbl>
    <w:p w:rsidR="00000000" w:rsidDel="00000000" w:rsidP="00000000" w:rsidRDefault="00000000" w:rsidRPr="00000000" w14:paraId="0000000D">
      <w:pPr>
        <w:spacing w:after="280" w:before="280"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Descreva abaixo como será realizada a contrapartida: </w:t>
      </w:r>
    </w:p>
    <w:p w:rsidR="00000000" w:rsidDel="00000000" w:rsidP="00000000" w:rsidRDefault="00000000" w:rsidRPr="00000000" w14:paraId="0000000F">
      <w:pPr>
        <w:spacing w:after="280" w:before="280" w:line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spacing w:after="280" w:before="280"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80" w:before="280"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80" w:before="280" w:line="240" w:lineRule="auto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br w:type="textWrapping"/>
        <w:t xml:space="preserve"> 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right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Indaial, ___ de _______________de 2024.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ASSINATURA DO REPRESENTANTE</w:t>
      </w:r>
    </w:p>
    <w:p w:rsidR="00000000" w:rsidDel="00000000" w:rsidP="00000000" w:rsidRDefault="00000000" w:rsidRPr="00000000" w14:paraId="00000018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196937" cy="661531"/>
          <wp:effectExtent b="0" l="0" r="0" t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6937" cy="66153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171450</wp:posOffset>
          </wp:positionV>
          <wp:extent cx="663892" cy="663892"/>
          <wp:effectExtent b="0" l="0" r="0" t="0"/>
          <wp:wrapSquare wrapText="bothSides" distB="114300" distT="114300" distL="114300" distR="114300"/>
          <wp:docPr id="1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3892" cy="6638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spacing w:after="120" w:before="120" w:line="240" w:lineRule="auto"/>
      <w:ind w:left="120" w:right="120" w:firstLine="0"/>
      <w:jc w:val="both"/>
      <w:rPr/>
    </w:pPr>
    <w:r w:rsidDel="00000000" w:rsidR="00000000" w:rsidRPr="00000000">
      <w:rPr>
        <w:b w:val="1"/>
        <w:highlight w:val="white"/>
        <w:rtl w:val="0"/>
      </w:rPr>
      <w:t xml:space="preserve">EDITAL Nº 002/2024 -  FOMENTO À EXECUÇÃO DE AÇÕES CULTURAIS - FUNDO MUNICIPAL DE INCENTIVO À CULTURA DE INDAIAL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>
        <w:rFonts w:ascii="Arial" w:cs="Arial" w:eastAsia="Arial" w:hAnsi="Arial"/>
        <w:b w:val="1"/>
        <w:smallCaps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YsehkeUSfrAyAg/7UZGU55PdRg==">CgMxLjA4AHIhMWR3a0hoLWJOWkpEYWFtVnR2MGFSSkRiSjl0RFNMWFA1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